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utoSpaceDE/>
        <w:autoSpaceDN/>
        <w:widowControl/>
        <w:wordWrap/>
        <w:snapToGrid w:val="0"/>
        <w:rPr>
          <w:rFonts w:eastAsiaTheme="minorEastAsia" w:cs="굴림"/>
          <w:color w:val="000000"/>
          <w:sz w:val="26"/>
          <w:szCs w:val="26"/>
          <w:kern w:val="0"/>
        </w:rPr>
      </w:pPr>
      <w:r>
        <w:rPr>
          <w:rFonts w:cs="굴림" w:hint="eastAsia"/>
          <w:color w:val="000000"/>
          <w:sz w:val="26"/>
          <w:szCs w:val="26"/>
          <w:kern w:val="0"/>
        </w:rPr>
        <w:t>문서번호 :</w:t>
      </w:r>
      <w:r>
        <w:rPr>
          <w:rFonts w:cs="굴림" w:hint="eastAsia"/>
          <w:color w:val="000000"/>
          <w:sz w:val="26"/>
          <w:szCs w:val="26"/>
          <w:kern w:val="0"/>
        </w:rPr>
        <w:t xml:space="preserve"> </w:t>
      </w:r>
      <w:r>
        <w:rPr>
          <w:rFonts w:eastAsia="SimSun" w:cs="굴림" w:hint="eastAsia"/>
          <w:color w:val="000000"/>
          <w:sz w:val="26"/>
          <w:szCs w:val="26"/>
          <w:kern w:val="0"/>
        </w:rPr>
        <w:t>2</w:t>
      </w:r>
      <w:r>
        <w:rPr>
          <w:rFonts w:eastAsia="SimSun" w:cs="굴림"/>
          <w:color w:val="000000"/>
          <w:sz w:val="26"/>
          <w:szCs w:val="26"/>
          <w:kern w:val="0"/>
        </w:rPr>
        <w:t>4</w:t>
      </w:r>
      <w:r>
        <w:rPr>
          <w:rFonts w:cs="굴림"/>
          <w:color w:val="000000"/>
          <w:sz w:val="26"/>
          <w:szCs w:val="26"/>
          <w:kern w:val="0"/>
        </w:rPr>
        <w:t>-</w:t>
      </w:r>
      <w:r>
        <w:rPr>
          <w:lang w:eastAsia="ko-KR"/>
          <w:rFonts w:cs="굴림"/>
          <w:color w:val="000000"/>
          <w:sz w:val="26"/>
          <w:szCs w:val="26"/>
          <w:kern w:val="0"/>
          <w:rtl w:val="off"/>
        </w:rPr>
        <w:t>60</w:t>
      </w:r>
    </w:p>
    <w:p>
      <w:pPr>
        <w:autoSpaceDE/>
        <w:autoSpaceDN/>
        <w:widowControl/>
        <w:wordWrap/>
        <w:snapToGrid w:val="0"/>
        <w:rPr>
          <w:rFonts w:cs="굴림"/>
          <w:color w:val="000000"/>
          <w:szCs w:val="20"/>
          <w:kern w:val="0"/>
        </w:rPr>
      </w:pPr>
      <w:r>
        <w:rPr>
          <w:rFonts w:cs="굴림" w:hint="eastAsia"/>
          <w:color w:val="000000"/>
          <w:sz w:val="26"/>
          <w:szCs w:val="26"/>
          <w:kern w:val="0"/>
        </w:rPr>
        <w:t xml:space="preserve">수신 : </w:t>
      </w:r>
      <w:r>
        <w:rPr>
          <w:lang w:eastAsia="ko-KR"/>
          <w:rFonts w:cs="굴림" w:hint="eastAsia"/>
          <w:color w:val="000000"/>
          <w:sz w:val="26"/>
          <w:szCs w:val="26"/>
          <w:kern w:val="0"/>
          <w:rtl w:val="off"/>
        </w:rPr>
        <w:t>SC BSP 대리점</w:t>
      </w:r>
    </w:p>
    <w:p>
      <w:pPr>
        <w:autoSpaceDE/>
        <w:autoSpaceDN/>
        <w:widowControl/>
        <w:wordWrap/>
        <w:snapToGrid w:val="0"/>
        <w:rPr>
          <w:rFonts w:cs="굴림"/>
          <w:color w:val="000000"/>
          <w:szCs w:val="20"/>
          <w:kern w:val="0"/>
        </w:rPr>
      </w:pPr>
      <w:r>
        <w:rPr>
          <w:rFonts w:cs="굴림" w:hint="eastAsia"/>
          <w:color w:val="000000"/>
          <w:sz w:val="26"/>
          <w:szCs w:val="26"/>
          <w:kern w:val="0"/>
        </w:rPr>
        <w:t xml:space="preserve">참조 : SC 발권 담당 및 관련 부서 </w:t>
      </w:r>
    </w:p>
    <w:p>
      <w:pPr>
        <w:autoSpaceDE/>
        <w:autoSpaceDN/>
        <w:widowControl/>
        <w:wordWrap/>
        <w:snapToGrid w:val="0"/>
        <w:rPr>
          <w:rFonts w:eastAsiaTheme="minorEastAsia" w:cs="굴림"/>
          <w:color w:val="000000"/>
          <w:szCs w:val="20"/>
          <w:kern w:val="0"/>
        </w:rPr>
      </w:pPr>
      <w:r>
        <w:rPr>
          <w:rFonts w:cs="굴림" w:hint="eastAsia"/>
          <w:color w:val="000000"/>
          <w:sz w:val="26"/>
          <w:szCs w:val="26"/>
          <w:kern w:val="0"/>
        </w:rPr>
        <w:t>제목 :</w:t>
      </w:r>
      <w:r>
        <w:rPr>
          <w:rFonts w:cs="굴림" w:hint="eastAsia"/>
          <w:color w:val="000000"/>
          <w:sz w:val="26"/>
          <w:szCs w:val="26"/>
          <w:kern w:val="0"/>
        </w:rPr>
        <w:t xml:space="preserve"> 산동항공</w:t>
      </w:r>
      <w:r>
        <w:rPr>
          <w:rFonts w:cs="굴림"/>
          <w:color w:val="000000"/>
          <w:sz w:val="26"/>
          <w:szCs w:val="26"/>
          <w:kern w:val="0"/>
        </w:rPr>
        <w:t xml:space="preserve"> </w:t>
      </w:r>
      <w:r>
        <w:rPr>
          <w:lang w:eastAsia="ko-KR"/>
          <w:rFonts w:cs="굴림" w:hint="eastAsia"/>
          <w:color w:val="000000"/>
          <w:sz w:val="26"/>
          <w:szCs w:val="26"/>
          <w:kern w:val="0"/>
          <w:rtl w:val="off"/>
        </w:rPr>
        <w:t>2025년 BSP 발권 수수료 안내</w:t>
      </w:r>
    </w:p>
    <w:p>
      <w:pPr>
        <w:ind w:leftChars="233" w:left="466"/>
        <w:autoSpaceDE/>
        <w:autoSpaceDN/>
        <w:widowControl/>
        <w:wordWrap/>
        <w:snapToGrid w:val="0"/>
        <w:jc w:val="left"/>
        <w:rPr>
          <w:rFonts w:cs="한컴바탕"/>
          <w:color w:val="000000"/>
          <w:sz w:val="22"/>
          <w:kern w:val="0"/>
        </w:rPr>
      </w:pPr>
    </w:p>
    <w:p>
      <w:pPr>
        <w:pStyle w:val="Default"/>
        <w:rPr>
          <w:lang w:eastAsia="ko-KR"/>
          <w:rFonts w:hint="eastAsia"/>
          <w:b/>
          <w:bCs/>
          <w:sz w:val="20"/>
          <w:szCs w:val="20"/>
          <w:rtl w:val="off"/>
        </w:rPr>
      </w:pP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/>
        <w:wordWrap w:val="off"/>
        <w:jc w:val="left"/>
        <w:spacing w:after="0" w:before="0" w:line="240" w:lineRule="auto"/>
        <w:textAlignment w:val="auto"/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highlight w:val="yellow"/>
          <w:kern w:val="0"/>
          <w:snapToGrid/>
          <w:spacing w:val="0"/>
          <w:rtl w:val="off"/>
        </w:rPr>
        <w:t>1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highlight w:val="yellow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highlight w:val="yellow"/>
          <w:kern w:val="0"/>
          <w:snapToGrid/>
          <w:spacing w:val="0"/>
          <w:rtl w:val="off"/>
        </w:rPr>
        <w:t>발권기간</w:t>
      </w:r>
      <w:r>
        <w:rPr>
          <w:lang w:val="en-US" w:eastAsia="ko-KR" w:bidi="ar-SA"/>
          <w:rFonts w:ascii="STFangsong" w:eastAsia="STFangsong" w:hAnsi="STFangsong" w:cs="STFangsong"/>
          <w:sz w:val="26"/>
          <w:szCs w:val="26"/>
          <w:highlight w:val="yellow"/>
          <w:kern w:val="0"/>
          <w:snapToGrid/>
          <w:spacing w:val="0"/>
          <w:rtl w:val="off"/>
        </w:rPr>
        <w:t>：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highlight w:val="yellow"/>
          <w:kern w:val="0"/>
          <w:snapToGrid/>
          <w:spacing w:val="0"/>
          <w:rtl w:val="off"/>
        </w:rPr>
        <w:t>2025년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highlight w:val="yellow"/>
          <w:kern w:val="0"/>
          <w:snapToGrid/>
          <w:spacing w:val="0"/>
          <w:rtl w:val="off"/>
        </w:rPr>
        <w:t>01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highlight w:val="yellow"/>
          <w:kern w:val="0"/>
          <w:snapToGrid/>
          <w:spacing w:val="0"/>
          <w:rtl w:val="off"/>
        </w:rPr>
        <w:t>월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highlight w:val="yellow"/>
          <w:kern w:val="0"/>
          <w:snapToGrid/>
          <w:spacing w:val="0"/>
          <w:rtl w:val="off"/>
        </w:rPr>
        <w:t>0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highlight w:val="yellow"/>
          <w:kern w:val="0"/>
          <w:snapToGrid/>
          <w:spacing w:val="0"/>
          <w:rtl w:val="off"/>
        </w:rPr>
        <w:t>1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highlight w:val="yellow"/>
          <w:kern w:val="0"/>
          <w:snapToGrid/>
          <w:spacing w:val="0"/>
          <w:rtl w:val="off"/>
        </w:rPr>
        <w:t>일—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highlight w:val="yellow"/>
          <w:kern w:val="0"/>
          <w:snapToGrid/>
          <w:spacing w:val="0"/>
          <w:rtl w:val="off"/>
        </w:rPr>
        <w:t>2025년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highlight w:val="yellow"/>
          <w:kern w:val="0"/>
          <w:snapToGrid/>
          <w:spacing w:val="0"/>
          <w:rtl w:val="off"/>
        </w:rPr>
        <w:t>12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highlight w:val="yellow"/>
          <w:kern w:val="0"/>
          <w:snapToGrid/>
          <w:spacing w:val="0"/>
          <w:rtl w:val="off"/>
        </w:rPr>
        <w:t>월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highlight w:val="yellow"/>
          <w:kern w:val="0"/>
          <w:snapToGrid/>
          <w:spacing w:val="0"/>
          <w:rtl w:val="off"/>
        </w:rPr>
        <w:t>31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highlight w:val="yellow"/>
          <w:kern w:val="0"/>
          <w:snapToGrid/>
          <w:spacing w:val="0"/>
          <w:rtl w:val="off"/>
        </w:rPr>
        <w:t>일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snapToGrid w:val="0"/>
        <w:jc w:val="left"/>
        <w:spacing w:after="0" w:before="0" w:line="240" w:lineRule="auto"/>
        <w:textAlignment w:val="auto"/>
        <w:rPr>
          <w:lang w:val="en-US" w:eastAsia="ko-KR" w:bidi="ar-SA"/>
          <w:rFonts w:ascii="맑은 고딕" w:eastAsia="맑은 고딕" w:hAnsi="맑은 고딕" w:cs="맑은 고딕" w:hint="eastAsia"/>
          <w:color w:val="FF0000"/>
          <w:sz w:val="26"/>
          <w:szCs w:val="26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맑은 고딕" w:eastAsia="맑은 고딕" w:hAnsi="맑은 고딕" w:cs="굴림"/>
          <w:sz w:val="26"/>
          <w:szCs w:val="26"/>
          <w:kern w:val="0"/>
          <w:snapToGrid/>
          <w:spacing w:val="0"/>
          <w:rtl w:val="off"/>
        </w:rPr>
        <w:t>2</w:t>
      </w:r>
      <w:r>
        <w:rPr>
          <w:lang w:val="en-US" w:eastAsia="ko-KR" w:bidi="ar-SA"/>
          <w:rFonts w:ascii="맑은 고딕" w:eastAsia="맑은 고딕" w:hAnsi="맑은 고딕" w:cs="굴림"/>
          <w:sz w:val="26"/>
          <w:szCs w:val="26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>적용노선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>및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>발권수수료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 xml:space="preserve"> :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맑은 고딕" w:eastAsia="맑은 고딕" w:hAnsi="맑은 고딕" w:cs="맑은 고딕"/>
          <w:color w:val="FF0000"/>
          <w:sz w:val="26"/>
          <w:szCs w:val="26"/>
          <w:kern w:val="0"/>
          <w:snapToGrid/>
          <w:spacing w:val="0"/>
          <w:rtl w:val="off"/>
        </w:rPr>
        <w:t>3%</w:t>
      </w:r>
      <w:r>
        <w:rPr>
          <w:lang w:val="en-US" w:eastAsia="ko-KR" w:bidi="ar-SA"/>
          <w:rFonts w:ascii="맑은 고딕" w:eastAsia="맑은 고딕" w:hAnsi="맑은 고딕" w:cs="맑은 고딕"/>
          <w:color w:val="FF0000"/>
          <w:sz w:val="26"/>
          <w:szCs w:val="26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맑은 고딕" w:eastAsia="맑은 고딕" w:hAnsi="맑은 고딕" w:cs="맑은 고딕"/>
          <w:color w:val="FF0000"/>
          <w:sz w:val="26"/>
          <w:szCs w:val="26"/>
          <w:kern w:val="0"/>
          <w:snapToGrid/>
          <w:spacing w:val="0"/>
          <w:rtl w:val="off"/>
        </w:rPr>
        <w:t>SC</w:t>
      </w:r>
      <w:r>
        <w:rPr>
          <w:lang w:val="en-US" w:eastAsia="ko-KR" w:bidi="ar-SA"/>
          <w:rFonts w:ascii="맑은 고딕" w:eastAsia="맑은 고딕" w:hAnsi="맑은 고딕" w:cs="맑은 고딕"/>
          <w:color w:val="FF0000"/>
          <w:sz w:val="26"/>
          <w:szCs w:val="26"/>
          <w:kern w:val="0"/>
          <w:snapToGrid/>
          <w:spacing w:val="0"/>
          <w:rtl w:val="off"/>
        </w:rPr>
        <w:t>항공편</w:t>
      </w:r>
      <w:r>
        <w:rPr>
          <w:lang w:val="en-US" w:eastAsia="ko-KR" w:bidi="ar-SA"/>
          <w:rFonts w:ascii="맑은 고딕" w:eastAsia="맑은 고딕" w:hAnsi="맑은 고딕" w:cs="맑은 고딕"/>
          <w:color w:val="FF0000"/>
          <w:sz w:val="26"/>
          <w:szCs w:val="26"/>
          <w:kern w:val="0"/>
          <w:snapToGrid/>
          <w:spacing w:val="0"/>
          <w:rtl w:val="off"/>
        </w:rPr>
        <w:t>(324</w:t>
      </w:r>
      <w:r>
        <w:rPr>
          <w:lang w:val="en-US" w:eastAsia="ko-KR" w:bidi="ar-SA"/>
          <w:rFonts w:ascii="맑은 고딕" w:eastAsia="맑은 고딕" w:hAnsi="맑은 고딕" w:cs="맑은 고딕"/>
          <w:color w:val="FF0000"/>
          <w:sz w:val="26"/>
          <w:szCs w:val="26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맑은 고딕" w:eastAsia="맑은 고딕" w:hAnsi="맑은 고딕" w:cs="맑은 고딕"/>
          <w:color w:val="FF0000"/>
          <w:sz w:val="26"/>
          <w:szCs w:val="26"/>
          <w:kern w:val="0"/>
          <w:snapToGrid/>
          <w:spacing w:val="0"/>
          <w:rtl w:val="off"/>
        </w:rPr>
        <w:t>STOCK</w:t>
      </w:r>
      <w:r>
        <w:rPr>
          <w:lang w:val="en-US" w:eastAsia="ko-KR" w:bidi="ar-SA"/>
          <w:rFonts w:ascii="맑은 고딕" w:eastAsia="맑은 고딕" w:hAnsi="맑은 고딕" w:cs="맑은 고딕"/>
          <w:color w:val="FF0000"/>
          <w:sz w:val="26"/>
          <w:szCs w:val="26"/>
          <w:kern w:val="0"/>
          <w:snapToGrid/>
          <w:spacing w:val="0"/>
          <w:rtl w:val="off"/>
        </w:rPr>
        <w:t>발권</w:t>
      </w:r>
      <w:r>
        <w:rPr>
          <w:lang w:val="en-US" w:eastAsia="ko-KR" w:bidi="ar-SA"/>
          <w:rFonts w:ascii="맑은 고딕" w:eastAsia="맑은 고딕" w:hAnsi="맑은 고딕" w:cs="맑은 고딕"/>
          <w:color w:val="FF0000"/>
          <w:sz w:val="26"/>
          <w:szCs w:val="26"/>
          <w:kern w:val="0"/>
          <w:snapToGrid/>
          <w:spacing w:val="0"/>
          <w:rtl w:val="off"/>
        </w:rPr>
        <w:t>)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snapToGrid w:val="0"/>
        <w:jc w:val="left"/>
        <w:spacing w:after="0" w:before="0" w:line="240" w:lineRule="auto"/>
        <w:textAlignment w:val="auto"/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맑은 고딕" w:eastAsia="맑은 고딕" w:hAnsi="맑은 고딕" w:cs="맑은 고딕"/>
          <w:color w:val="000000"/>
          <w:sz w:val="26"/>
          <w:szCs w:val="26"/>
          <w:kern w:val="0"/>
          <w:snapToGrid/>
          <w:spacing w:val="0"/>
          <w:rtl w:val="off"/>
        </w:rPr>
        <w:t>3.적용국가 및 대리점 : 한국 내 한국 대리점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snapToGrid w:val="0"/>
        <w:jc w:val="left"/>
        <w:spacing w:after="0" w:before="0" w:line="240" w:lineRule="auto"/>
        <w:textAlignment w:val="auto"/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DengXian" w:eastAsia="DengXian" w:hAnsi="맑은 고딕" w:cs="맑은 고딕"/>
          <w:sz w:val="26"/>
          <w:szCs w:val="26"/>
          <w:kern w:val="0"/>
          <w:snapToGrid/>
          <w:spacing w:val="0"/>
          <w:rtl w:val="off"/>
        </w:rPr>
        <w:t>-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>인천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>(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>ICN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>)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>출발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>국제선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 xml:space="preserve">  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snapToGrid w:val="0"/>
        <w:jc w:val="left"/>
        <w:spacing w:after="0" w:before="0" w:line="240" w:lineRule="auto"/>
        <w:textAlignment w:val="auto"/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>Ex)ICN-TAO,ICN-TNA,ICN-YNT OW/RT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snapToGrid w:val="0"/>
        <w:jc w:val="left"/>
        <w:spacing w:after="0" w:before="0" w:line="240" w:lineRule="auto"/>
        <w:textAlignment w:val="auto"/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DengXian" w:eastAsia="DengXian" w:hAnsi="DengXian" w:cs="맑은 고딕"/>
          <w:sz w:val="26"/>
          <w:szCs w:val="26"/>
          <w:kern w:val="0"/>
          <w:snapToGrid/>
          <w:spacing w:val="0"/>
          <w:rtl w:val="off"/>
        </w:rPr>
        <w:t>-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>인천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>(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>ICN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>)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>출발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>국제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>선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>+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>중국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>국내선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>발권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>시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snapToGrid w:val="0"/>
        <w:jc w:val="left"/>
        <w:spacing w:after="0" w:before="0" w:line="240" w:lineRule="auto"/>
        <w:textAlignment w:val="auto"/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>E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>X)ICN-TAO-CKG,ICN-TNA-XMN,ICN-YNT-PEK OW/RT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snapToGrid w:val="0"/>
        <w:jc w:val="left"/>
        <w:spacing w:after="0" w:before="0" w:line="240" w:lineRule="auto"/>
        <w:textAlignment w:val="auto"/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DengXian" w:eastAsia="DengXian" w:hAnsi="DengXian" w:cs="맑은 고딕"/>
          <w:sz w:val="26"/>
          <w:szCs w:val="26"/>
          <w:kern w:val="0"/>
          <w:snapToGrid/>
          <w:spacing w:val="0"/>
          <w:rtl w:val="off"/>
        </w:rPr>
        <w:t>-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>인천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>(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>ICN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>)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>출발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>국제선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>+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>국제선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>발권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>시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snapToGrid w:val="0"/>
        <w:jc w:val="left"/>
        <w:spacing w:after="0" w:before="0" w:line="240" w:lineRule="auto"/>
        <w:textAlignment w:val="auto"/>
        <w:rPr>
          <w:lang w:val="en-US" w:eastAsia="zh-CN" w:bidi="ar-SA"/>
          <w:rFonts w:ascii="DengXian" w:eastAsia="DengXian" w:hAnsi="맑은 고딕" w:cs="맑은 고딕"/>
          <w:sz w:val="26"/>
          <w:szCs w:val="26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>E</w:t>
      </w: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>X)ICN-TAO-BKK OW/RT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snapToGrid w:val="0"/>
        <w:jc w:val="left"/>
        <w:spacing w:after="0" w:before="0" w:line="240" w:lineRule="auto"/>
        <w:textAlignment w:val="auto"/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</w:pPr>
    </w:p>
    <w:p>
      <w:pPr>
        <w:adjustRightInd/>
        <w:autoSpaceDE/>
        <w:autoSpaceDN w:val="off"/>
        <w:bidi w:val="off"/>
        <w:widowControl/>
        <w:wordWrap/>
        <w:snapToGrid w:val="0"/>
        <w:jc w:val="left"/>
        <w:spacing w:after="0" w:before="0" w:line="240" w:lineRule="auto"/>
        <w:textAlignment w:val="auto"/>
        <w:rPr>
          <w:lang w:eastAsia="ko-KR" w:bidi="ar-SA"/>
          <w:rFonts w:ascii="맑은 고딕" w:eastAsia="맑은 고딕" w:hAnsi="맑은 고딕" w:cs="굴림"/>
          <w:sz w:val="26"/>
          <w:szCs w:val="26"/>
          <w:kern w:val="0"/>
          <w:snapToGrid/>
          <w:spacing w:val="0"/>
          <w:rtl w:val="off"/>
        </w:rPr>
      </w:pPr>
    </w:p>
    <w:p>
      <w:pPr>
        <w:adjustRightInd/>
        <w:ind w:leftChars="0" w:left="760" w:rightChars="0" w:right="0" w:firstLineChars="0" w:firstLine="0"/>
        <w:autoSpaceDE/>
        <w:autoSpaceDN w:val="off"/>
        <w:bidi w:val="off"/>
        <w:widowControl/>
        <w:wordWrap/>
        <w:snapToGrid w:val="0"/>
        <w:jc w:val="left"/>
        <w:spacing w:after="0" w:before="0" w:line="240" w:lineRule="auto"/>
        <w:textAlignment w:val="auto"/>
        <w:rPr>
          <w:lang w:val="en-US" w:eastAsia="ko-KR" w:bidi="ar-SA"/>
          <w:rFonts w:ascii="맑은 고딕" w:eastAsia="맑은 고딕" w:hAnsi="맑은 고딕" w:cs="????"/>
          <w:sz w:val="26"/>
          <w:szCs w:val="26"/>
          <w:kern w:val="0"/>
          <w:u w:val="single" w:color="000000"/>
          <w:snapToGrid/>
          <w:spacing w:val="0"/>
          <w:rtl w:val="off"/>
        </w:rPr>
      </w:pPr>
      <w:r>
        <w:rPr>
          <w:lang w:val="en-US" w:eastAsia="ko-KR" w:bidi="ar-SA"/>
          <w:rFonts w:ascii="맑은 고딕" w:eastAsia="맑은 고딕" w:hAnsi="맑은 고딕" w:cs="굴림"/>
          <w:sz w:val="26"/>
          <w:szCs w:val="26"/>
          <w:kern w:val="0"/>
          <w:snapToGrid/>
          <w:spacing w:val="0"/>
          <w:rtl w:val="off"/>
        </w:rPr>
        <w:t xml:space="preserve">※ </w:t>
      </w:r>
      <w:r>
        <w:rPr>
          <w:lang w:val="en-US" w:eastAsia="ko-KR" w:bidi="ar-SA"/>
          <w:rFonts w:ascii="맑은 고딕" w:eastAsia="맑은 고딕" w:hAnsi="맑은 고딕" w:cs="????"/>
          <w:b/>
          <w:bCs/>
          <w:sz w:val="26"/>
          <w:szCs w:val="26"/>
          <w:kern w:val="0"/>
          <w:u w:val="single" w:color="000000"/>
          <w:snapToGrid/>
          <w:spacing w:val="0"/>
          <w:rtl w:val="off"/>
        </w:rPr>
        <w:t>실제</w:t>
      </w:r>
      <w:r>
        <w:rPr>
          <w:lang w:val="en-US" w:eastAsia="ko-KR" w:bidi="ar-SA"/>
          <w:rFonts w:ascii="맑은 고딕" w:eastAsia="맑은 고딕" w:hAnsi="맑은 고딕" w:cs="????"/>
          <w:b/>
          <w:bCs/>
          <w:sz w:val="26"/>
          <w:szCs w:val="26"/>
          <w:kern w:val="0"/>
          <w:u w:val="single" w:color="00000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맑은 고딕" w:eastAsia="맑은 고딕" w:hAnsi="맑은 고딕" w:cs="????"/>
          <w:b/>
          <w:bCs/>
          <w:sz w:val="26"/>
          <w:szCs w:val="26"/>
          <w:kern w:val="0"/>
          <w:u w:val="single" w:color="000000"/>
          <w:snapToGrid/>
          <w:spacing w:val="0"/>
          <w:rtl w:val="off"/>
        </w:rPr>
        <w:t>운항</w:t>
      </w:r>
      <w:r>
        <w:rPr>
          <w:lang w:val="en-US" w:eastAsia="ko-KR" w:bidi="ar-SA"/>
          <w:rFonts w:ascii="맑은 고딕" w:eastAsia="맑은 고딕" w:hAnsi="맑은 고딕" w:cs="????"/>
          <w:b/>
          <w:bCs/>
          <w:sz w:val="26"/>
          <w:szCs w:val="26"/>
          <w:kern w:val="0"/>
          <w:u w:val="single" w:color="000000"/>
          <w:snapToGrid/>
          <w:spacing w:val="0"/>
          <w:rtl w:val="off"/>
        </w:rPr>
        <w:t xml:space="preserve"> SC</w:t>
      </w:r>
      <w:r>
        <w:rPr>
          <w:lang w:val="en-US" w:eastAsia="ko-KR" w:bidi="ar-SA"/>
          <w:rFonts w:ascii="맑은 고딕" w:eastAsia="맑은 고딕" w:hAnsi="맑은 고딕" w:cs="????"/>
          <w:b/>
          <w:bCs/>
          <w:sz w:val="26"/>
          <w:szCs w:val="26"/>
          <w:kern w:val="0"/>
          <w:u w:val="single" w:color="000000"/>
          <w:snapToGrid/>
          <w:spacing w:val="0"/>
          <w:rtl w:val="off"/>
        </w:rPr>
        <w:t>항공편</w:t>
      </w:r>
      <w:r>
        <w:rPr>
          <w:lang w:val="en-US" w:eastAsia="ko-KR" w:bidi="ar-SA"/>
          <w:rFonts w:ascii="맑은 고딕" w:eastAsia="맑은 고딕" w:hAnsi="맑은 고딕" w:cs="????"/>
          <w:b/>
          <w:bCs/>
          <w:sz w:val="26"/>
          <w:szCs w:val="26"/>
          <w:kern w:val="0"/>
          <w:u w:val="single" w:color="000000"/>
          <w:snapToGrid/>
          <w:spacing w:val="0"/>
          <w:rtl w:val="off"/>
        </w:rPr>
        <w:t>만</w:t>
      </w:r>
      <w:r>
        <w:rPr>
          <w:lang w:val="en-US" w:eastAsia="ko-KR" w:bidi="ar-SA"/>
          <w:rFonts w:ascii="맑은 고딕" w:eastAsia="맑은 고딕" w:hAnsi="맑은 고딕" w:cs="????"/>
          <w:b/>
          <w:bCs/>
          <w:sz w:val="26"/>
          <w:szCs w:val="26"/>
          <w:kern w:val="0"/>
          <w:u w:val="single" w:color="00000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맑은 고딕" w:eastAsia="맑은 고딕" w:hAnsi="맑은 고딕" w:cs="????"/>
          <w:b/>
          <w:bCs/>
          <w:sz w:val="26"/>
          <w:szCs w:val="26"/>
          <w:kern w:val="0"/>
          <w:u w:val="single" w:color="000000"/>
          <w:snapToGrid/>
          <w:spacing w:val="0"/>
          <w:rtl w:val="off"/>
        </w:rPr>
        <w:t>가능</w:t>
      </w:r>
      <w:r>
        <w:rPr>
          <w:lang w:val="en-US" w:eastAsia="ko-KR" w:bidi="ar-SA"/>
          <w:rFonts w:ascii="맑은 고딕" w:eastAsia="맑은 고딕" w:hAnsi="맑은 고딕" w:cs="????"/>
          <w:sz w:val="26"/>
          <w:szCs w:val="26"/>
          <w:kern w:val="0"/>
          <w:snapToGrid/>
          <w:spacing w:val="0"/>
          <w:rtl w:val="off"/>
        </w:rPr>
        <w:t xml:space="preserve">, </w:t>
      </w:r>
      <w:r>
        <w:rPr>
          <w:lang w:val="en-US" w:eastAsia="ko-KR" w:bidi="ar-SA"/>
          <w:rFonts w:ascii="맑은 고딕" w:eastAsia="맑은 고딕" w:hAnsi="맑은 고딕" w:cs="????"/>
          <w:sz w:val="26"/>
          <w:szCs w:val="26"/>
          <w:kern w:val="0"/>
          <w:u w:val="single" w:color="000000"/>
          <w:snapToGrid/>
          <w:spacing w:val="0"/>
          <w:rtl w:val="off"/>
        </w:rPr>
        <w:t>CODE SHARE</w:t>
      </w:r>
      <w:r>
        <w:rPr>
          <w:lang w:val="en-US" w:eastAsia="ko-KR" w:bidi="ar-SA"/>
          <w:rFonts w:ascii="맑은 고딕" w:eastAsia="맑은 고딕" w:hAnsi="맑은 고딕" w:cs="????"/>
          <w:sz w:val="26"/>
          <w:szCs w:val="26"/>
          <w:kern w:val="0"/>
          <w:u w:val="single" w:color="000000"/>
          <w:snapToGrid/>
          <w:spacing w:val="0"/>
          <w:rtl w:val="off"/>
        </w:rPr>
        <w:t>불가</w:t>
      </w:r>
    </w:p>
    <w:p>
      <w:pPr>
        <w:adjustRightInd/>
        <w:ind w:leftChars="0" w:left="760" w:rightChars="0" w:right="0" w:firstLineChars="0" w:firstLine="0"/>
        <w:autoSpaceDE/>
        <w:autoSpaceDN w:val="off"/>
        <w:bidi w:val="off"/>
        <w:widowControl/>
        <w:wordWrap/>
        <w:snapToGrid w:val="0"/>
        <w:jc w:val="left"/>
        <w:spacing w:after="0" w:before="0" w:line="240" w:lineRule="auto"/>
        <w:textAlignment w:val="auto"/>
        <w:rPr>
          <w:lang w:val="en-US" w:eastAsia="ko-KR" w:bidi="ar-SA"/>
          <w:rFonts w:ascii="맑은 고딕" w:eastAsia="맑은 고딕" w:hAnsi="맑은 고딕" w:cs="????"/>
          <w:sz w:val="26"/>
          <w:szCs w:val="26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맑은 고딕" w:eastAsia="맑은 고딕" w:hAnsi="맑은 고딕" w:cs="굴림"/>
          <w:sz w:val="26"/>
          <w:szCs w:val="26"/>
          <w:kern w:val="0"/>
          <w:snapToGrid/>
          <w:spacing w:val="0"/>
          <w:rtl w:val="off"/>
        </w:rPr>
        <w:t xml:space="preserve">※ </w:t>
      </w:r>
      <w:r>
        <w:rPr>
          <w:lang w:val="en-US" w:eastAsia="ko-KR" w:bidi="ar-SA"/>
          <w:rFonts w:ascii="맑은 고딕" w:eastAsia="맑은 고딕" w:hAnsi="맑은 고딕" w:cs="????"/>
          <w:sz w:val="26"/>
          <w:szCs w:val="26"/>
          <w:highlight w:val="yellow"/>
          <w:kern w:val="0"/>
          <w:snapToGrid/>
          <w:spacing w:val="0"/>
          <w:rtl w:val="off"/>
        </w:rPr>
        <w:t xml:space="preserve">SOTO, </w:t>
      </w:r>
      <w:r>
        <w:rPr>
          <w:lang w:val="en-US" w:eastAsia="ko-KR" w:bidi="ar-SA"/>
          <w:rFonts w:ascii="맑은 고딕" w:eastAsia="맑은 고딕" w:hAnsi="맑은 고딕" w:cs="????"/>
          <w:sz w:val="26"/>
          <w:szCs w:val="26"/>
          <w:highlight w:val="yellow"/>
          <w:kern w:val="0"/>
          <w:snapToGrid/>
          <w:spacing w:val="0"/>
          <w:rtl w:val="off"/>
        </w:rPr>
        <w:t>단순</w:t>
      </w:r>
      <w:r>
        <w:rPr>
          <w:lang w:val="en-US" w:eastAsia="ko-KR" w:bidi="ar-SA"/>
          <w:rFonts w:ascii="맑은 고딕" w:eastAsia="맑은 고딕" w:hAnsi="맑은 고딕" w:cs="????"/>
          <w:sz w:val="26"/>
          <w:szCs w:val="26"/>
          <w:highlight w:val="yellow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맑은 고딕" w:eastAsia="맑은 고딕" w:hAnsi="맑은 고딕" w:cs="????"/>
          <w:sz w:val="26"/>
          <w:szCs w:val="26"/>
          <w:highlight w:val="yellow"/>
          <w:kern w:val="0"/>
          <w:snapToGrid/>
          <w:spacing w:val="0"/>
          <w:rtl w:val="off"/>
        </w:rPr>
        <w:t>중국</w:t>
      </w:r>
      <w:r>
        <w:rPr>
          <w:lang w:val="en-US" w:eastAsia="ko-KR" w:bidi="ar-SA"/>
          <w:rFonts w:ascii="맑은 고딕" w:eastAsia="맑은 고딕" w:hAnsi="맑은 고딕" w:cs="????"/>
          <w:sz w:val="26"/>
          <w:szCs w:val="26"/>
          <w:highlight w:val="yellow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맑은 고딕" w:eastAsia="맑은 고딕" w:hAnsi="맑은 고딕" w:cs="????"/>
          <w:sz w:val="26"/>
          <w:szCs w:val="26"/>
          <w:highlight w:val="yellow"/>
          <w:kern w:val="0"/>
          <w:snapToGrid/>
          <w:spacing w:val="0"/>
          <w:rtl w:val="off"/>
        </w:rPr>
        <w:t>국내선</w:t>
      </w:r>
      <w:r>
        <w:rPr>
          <w:lang w:val="en-US" w:eastAsia="ko-KR" w:bidi="ar-SA"/>
          <w:rFonts w:ascii="맑은 고딕" w:eastAsia="맑은 고딕" w:hAnsi="맑은 고딕" w:cs="????"/>
          <w:sz w:val="26"/>
          <w:szCs w:val="26"/>
          <w:highlight w:val="yellow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맑은 고딕" w:eastAsia="맑은 고딕" w:hAnsi="맑은 고딕" w:cs="????"/>
          <w:sz w:val="26"/>
          <w:szCs w:val="26"/>
          <w:highlight w:val="yellow"/>
          <w:kern w:val="0"/>
          <w:snapToGrid/>
          <w:spacing w:val="0"/>
          <w:rtl w:val="off"/>
        </w:rPr>
        <w:t>발권</w:t>
      </w:r>
      <w:r>
        <w:rPr>
          <w:lang w:val="en-US" w:eastAsia="ko-KR" w:bidi="ar-SA"/>
          <w:rFonts w:ascii="맑은 고딕" w:eastAsia="맑은 고딕" w:hAnsi="맑은 고딕" w:cs="????"/>
          <w:sz w:val="26"/>
          <w:szCs w:val="26"/>
          <w:highlight w:val="yellow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맑은 고딕" w:eastAsia="맑은 고딕" w:hAnsi="맑은 고딕" w:cs="????"/>
          <w:sz w:val="26"/>
          <w:szCs w:val="26"/>
          <w:highlight w:val="yellow"/>
          <w:kern w:val="0"/>
          <w:snapToGrid/>
          <w:spacing w:val="0"/>
          <w:rtl w:val="off"/>
        </w:rPr>
        <w:t>시</w:t>
      </w:r>
      <w:r>
        <w:rPr>
          <w:lang w:val="en-US" w:eastAsia="ko-KR" w:bidi="ar-SA"/>
          <w:rFonts w:ascii="맑은 고딕" w:eastAsia="맑은 고딕" w:hAnsi="맑은 고딕" w:cs="????"/>
          <w:sz w:val="26"/>
          <w:szCs w:val="26"/>
          <w:highlight w:val="yellow"/>
          <w:kern w:val="0"/>
          <w:snapToGrid/>
          <w:spacing w:val="0"/>
          <w:rtl w:val="off"/>
        </w:rPr>
        <w:t xml:space="preserve"> 0%</w:t>
      </w:r>
      <w:r>
        <w:rPr>
          <w:lang w:val="en-US" w:eastAsia="ko-KR" w:bidi="ar-SA"/>
          <w:rFonts w:ascii="맑은 고딕" w:eastAsia="맑은 고딕" w:hAnsi="맑은 고딕" w:cs="????"/>
          <w:sz w:val="26"/>
          <w:szCs w:val="26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맑은 고딕" w:eastAsia="맑은 고딕" w:hAnsi="맑은 고딕" w:cs="????"/>
          <w:sz w:val="26"/>
          <w:szCs w:val="26"/>
          <w:kern w:val="0"/>
          <w:snapToGrid/>
          <w:spacing w:val="0"/>
          <w:rtl w:val="off"/>
        </w:rPr>
        <w:t>EX)TAO-ICN, TAO-</w:t>
      </w:r>
      <w:r>
        <w:rPr>
          <w:lang w:val="en-US" w:eastAsia="ko-KR" w:bidi="ar-SA"/>
          <w:rFonts w:ascii="맑은 고딕" w:eastAsia="맑은 고딕" w:hAnsi="맑은 고딕" w:cs="????"/>
          <w:sz w:val="26"/>
          <w:szCs w:val="26"/>
          <w:kern w:val="0"/>
          <w:snapToGrid/>
          <w:spacing w:val="0"/>
          <w:rtl w:val="off"/>
        </w:rPr>
        <w:t>PEK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snapToGrid w:val="0"/>
        <w:jc w:val="left"/>
        <w:spacing w:after="0" w:before="0" w:line="240" w:lineRule="auto"/>
        <w:textAlignment w:val="auto"/>
        <w:rPr>
          <w:lang w:val="en-US" w:eastAsia="ko-KR" w:bidi="ar-SA"/>
          <w:rFonts w:ascii="맑은 고딕" w:eastAsia="맑은 고딕" w:hAnsi="맑은 고딕" w:cs="맑은 고딕"/>
          <w:sz w:val="22"/>
          <w:szCs w:val="22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맑은 고딕" w:eastAsia="맑은 고딕" w:hAnsi="맑은 고딕" w:cs="맑은 고딕"/>
          <w:sz w:val="26"/>
          <w:szCs w:val="26"/>
          <w:kern w:val="0"/>
          <w:snapToGrid/>
          <w:spacing w:val="0"/>
          <w:rtl w:val="off"/>
        </w:rPr>
        <w:t xml:space="preserve"> </w:t>
      </w:r>
    </w:p>
    <w:p>
      <w:pPr>
        <w:adjustRightInd/>
        <w:ind w:leftChars="0" w:left="760" w:rightChars="0" w:right="0" w:firstLineChars="0" w:firstLine="0"/>
        <w:autoSpaceDE/>
        <w:autoSpaceDN w:val="off"/>
        <w:bidi w:val="off"/>
        <w:widowControl/>
        <w:wordWrap/>
        <w:snapToGrid w:val="0"/>
        <w:jc w:val="left"/>
        <w:spacing w:after="0" w:before="0" w:line="240" w:lineRule="auto"/>
        <w:textAlignment w:val="auto"/>
        <w:rPr>
          <w:lang w:val="en-US" w:eastAsia="ko-KR" w:bidi="ar-SA"/>
          <w:rFonts w:ascii="맑은 고딕" w:eastAsia="맑은 고딕" w:hAnsi="맑은 고딕" w:cs="????"/>
          <w:sz w:val="22"/>
          <w:szCs w:val="26"/>
          <w:kern w:val="0"/>
          <w:u w:val="single" w:color="000000"/>
          <w:snapToGrid/>
          <w:spacing w:val="0"/>
          <w:rtl w:val="off"/>
        </w:rPr>
      </w:pPr>
    </w:p>
    <w:p>
      <w:pPr>
        <w:pStyle w:val="Default"/>
        <w:jc w:val="center"/>
        <w:rPr>
          <w:lang w:val="en-US" w:eastAsia="ko-KR" w:bidi="ar-SA"/>
          <w:rFonts w:ascii="맑은 고딕" w:eastAsia="맑은 고딕" w:hAnsi="맑은 고딕" w:cs="????" w:hint="eastAsia"/>
          <w:sz w:val="22"/>
          <w:szCs w:val="26"/>
          <w:kern w:val="0"/>
          <w:u w:val="single" w:color="000000"/>
          <w:snapToGrid/>
          <w:spacing w:val="0"/>
          <w:rtl w:val="off"/>
        </w:rPr>
      </w:pPr>
    </w:p>
    <w:p>
      <w:pPr>
        <w:pStyle w:val="Default"/>
        <w:jc w:val="left"/>
        <w:rPr>
          <w:lang w:eastAsia="ko-KR"/>
          <w:rFonts w:hint="eastAsia"/>
          <w:b/>
          <w:bCs/>
          <w:sz w:val="20"/>
          <w:szCs w:val="20"/>
          <w:rtl w:val="off"/>
        </w:rPr>
      </w:pPr>
      <w:r>
        <w:rPr>
          <w:lang w:val="en-US" w:eastAsia="ko-KR" w:bidi="ar-SA"/>
          <w:rFonts w:ascii="맑은 고딕" w:eastAsia="맑은 고딕" w:hAnsi="맑은 고딕" w:cs="????"/>
          <w:sz w:val="22"/>
          <w:szCs w:val="26"/>
          <w:kern w:val="0"/>
          <w:u w:val="none" w:color="000000"/>
          <w:snapToGrid/>
          <w:spacing w:val="0"/>
          <w:rtl w:val="off"/>
        </w:rPr>
        <w:t xml:space="preserve">       </w:t>
      </w:r>
      <w:r>
        <w:rPr>
          <w:lang w:val="en-US" w:eastAsia="ko-KR" w:bidi="ar-SA"/>
          <w:rFonts w:ascii="맑은 고딕" w:eastAsia="맑은 고딕" w:hAnsi="맑은 고딕" w:cs="????"/>
          <w:sz w:val="22"/>
          <w:szCs w:val="26"/>
          <w:kern w:val="0"/>
          <w:u w:val="single" w:color="000000"/>
          <w:snapToGrid/>
          <w:spacing w:val="0"/>
          <w:rtl w:val="off"/>
        </w:rPr>
        <w:t>커미션</w:t>
      </w:r>
      <w:r>
        <w:rPr>
          <w:lang w:val="en-US" w:eastAsia="ko-KR" w:bidi="ar-SA"/>
          <w:rFonts w:ascii="맑은 고딕" w:eastAsia="맑은 고딕" w:hAnsi="맑은 고딕" w:cs="????"/>
          <w:sz w:val="22"/>
          <w:szCs w:val="26"/>
          <w:kern w:val="0"/>
          <w:u w:val="single" w:color="00000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맑은 고딕" w:eastAsia="맑은 고딕" w:hAnsi="맑은 고딕" w:cs="????"/>
          <w:sz w:val="22"/>
          <w:szCs w:val="26"/>
          <w:kern w:val="0"/>
          <w:u w:val="single" w:color="000000"/>
          <w:snapToGrid/>
          <w:spacing w:val="0"/>
          <w:rtl w:val="off"/>
        </w:rPr>
        <w:t>오입력시</w:t>
      </w:r>
      <w:r>
        <w:rPr>
          <w:lang w:val="en-US" w:eastAsia="ko-KR" w:bidi="ar-SA"/>
          <w:rFonts w:ascii="맑은 고딕" w:eastAsia="맑은 고딕" w:hAnsi="맑은 고딕" w:cs="????"/>
          <w:sz w:val="22"/>
          <w:szCs w:val="26"/>
          <w:kern w:val="0"/>
          <w:u w:val="single" w:color="00000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맑은 고딕" w:eastAsia="맑은 고딕" w:hAnsi="맑은 고딕" w:cs="????"/>
          <w:sz w:val="22"/>
          <w:szCs w:val="26"/>
          <w:kern w:val="0"/>
          <w:u w:val="single" w:color="000000"/>
          <w:snapToGrid/>
          <w:spacing w:val="0"/>
          <w:rtl w:val="off"/>
        </w:rPr>
        <w:t>차액</w:t>
      </w:r>
      <w:r>
        <w:rPr>
          <w:lang w:val="en-US" w:eastAsia="ko-KR" w:bidi="ar-SA"/>
          <w:rFonts w:ascii="맑은 고딕" w:eastAsia="맑은 고딕" w:hAnsi="맑은 고딕" w:cs="????"/>
          <w:sz w:val="22"/>
          <w:szCs w:val="26"/>
          <w:kern w:val="0"/>
          <w:u w:val="single" w:color="00000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맑은 고딕" w:eastAsia="맑은 고딕" w:hAnsi="맑은 고딕" w:cs="????"/>
          <w:sz w:val="22"/>
          <w:szCs w:val="26"/>
          <w:kern w:val="0"/>
          <w:u w:val="single" w:color="000000"/>
          <w:snapToGrid/>
          <w:spacing w:val="0"/>
          <w:rtl w:val="off"/>
        </w:rPr>
        <w:t>징수를</w:t>
      </w:r>
      <w:r>
        <w:rPr>
          <w:lang w:val="en-US" w:eastAsia="ko-KR" w:bidi="ar-SA"/>
          <w:rFonts w:ascii="맑은 고딕" w:eastAsia="맑은 고딕" w:hAnsi="맑은 고딕" w:cs="????"/>
          <w:sz w:val="22"/>
          <w:szCs w:val="26"/>
          <w:kern w:val="0"/>
          <w:u w:val="single" w:color="00000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맑은 고딕" w:eastAsia="맑은 고딕" w:hAnsi="맑은 고딕" w:cs="????"/>
          <w:sz w:val="22"/>
          <w:szCs w:val="26"/>
          <w:kern w:val="0"/>
          <w:u w:val="single" w:color="000000"/>
          <w:snapToGrid/>
          <w:spacing w:val="0"/>
          <w:rtl w:val="off"/>
        </w:rPr>
        <w:t>위한</w:t>
      </w:r>
      <w:r>
        <w:rPr>
          <w:lang w:val="en-US" w:eastAsia="ko-KR" w:bidi="ar-SA"/>
          <w:rFonts w:ascii="맑은 고딕" w:eastAsia="맑은 고딕" w:hAnsi="맑은 고딕" w:cs="????"/>
          <w:sz w:val="22"/>
          <w:szCs w:val="26"/>
          <w:kern w:val="0"/>
          <w:u w:val="single" w:color="000000"/>
          <w:snapToGrid/>
          <w:spacing w:val="0"/>
          <w:rtl w:val="off"/>
        </w:rPr>
        <w:t xml:space="preserve"> ADM</w:t>
      </w:r>
      <w:r>
        <w:rPr>
          <w:lang w:val="en-US" w:eastAsia="ko-KR" w:bidi="ar-SA"/>
          <w:rFonts w:ascii="맑은 고딕" w:eastAsia="맑은 고딕" w:hAnsi="맑은 고딕" w:cs="????"/>
          <w:sz w:val="22"/>
          <w:szCs w:val="26"/>
          <w:kern w:val="0"/>
          <w:u w:val="single" w:color="000000"/>
          <w:snapToGrid/>
          <w:spacing w:val="0"/>
          <w:rtl w:val="off"/>
        </w:rPr>
        <w:t>이</w:t>
      </w:r>
      <w:r>
        <w:rPr>
          <w:lang w:val="en-US" w:eastAsia="ko-KR" w:bidi="ar-SA"/>
          <w:rFonts w:ascii="맑은 고딕" w:eastAsia="맑은 고딕" w:hAnsi="맑은 고딕" w:cs="????"/>
          <w:sz w:val="22"/>
          <w:szCs w:val="26"/>
          <w:kern w:val="0"/>
          <w:u w:val="single" w:color="00000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맑은 고딕" w:eastAsia="맑은 고딕" w:hAnsi="맑은 고딕" w:cs="????"/>
          <w:sz w:val="22"/>
          <w:szCs w:val="26"/>
          <w:kern w:val="0"/>
          <w:u w:val="single" w:color="000000"/>
          <w:snapToGrid/>
          <w:spacing w:val="0"/>
          <w:rtl w:val="off"/>
        </w:rPr>
        <w:t>발행</w:t>
      </w:r>
      <w:r>
        <w:rPr>
          <w:lang w:val="en-US" w:eastAsia="ko-KR" w:bidi="ar-SA"/>
          <w:rFonts w:ascii="맑은 고딕" w:eastAsia="맑은 고딕" w:hAnsi="맑은 고딕" w:cs="????"/>
          <w:sz w:val="22"/>
          <w:szCs w:val="26"/>
          <w:kern w:val="0"/>
          <w:u w:val="single" w:color="000000"/>
          <w:snapToGrid/>
          <w:spacing w:val="0"/>
          <w:rtl w:val="off"/>
        </w:rPr>
        <w:t>됨</w:t>
      </w:r>
      <w:r>
        <w:rPr>
          <w:lang w:val="en-US" w:eastAsia="ko-KR" w:bidi="ar-SA"/>
          <w:rFonts w:ascii="맑은 고딕" w:eastAsia="맑은 고딕" w:hAnsi="맑은 고딕" w:cs="????"/>
          <w:sz w:val="22"/>
          <w:szCs w:val="26"/>
          <w:kern w:val="0"/>
          <w:u w:val="single" w:color="000000"/>
          <w:snapToGrid/>
          <w:spacing w:val="0"/>
          <w:rtl w:val="off"/>
        </w:rPr>
        <w:t>을</w:t>
      </w:r>
      <w:r>
        <w:rPr>
          <w:lang w:val="en-US" w:eastAsia="ko-KR" w:bidi="ar-SA"/>
          <w:rFonts w:ascii="맑은 고딕" w:eastAsia="맑은 고딕" w:hAnsi="맑은 고딕" w:cs="????"/>
          <w:sz w:val="22"/>
          <w:szCs w:val="26"/>
          <w:kern w:val="0"/>
          <w:u w:val="single" w:color="00000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맑은 고딕" w:eastAsia="맑은 고딕" w:hAnsi="맑은 고딕" w:cs="????"/>
          <w:sz w:val="22"/>
          <w:szCs w:val="26"/>
          <w:kern w:val="0"/>
          <w:u w:val="single" w:color="000000"/>
          <w:snapToGrid/>
          <w:spacing w:val="0"/>
          <w:rtl w:val="off"/>
        </w:rPr>
        <w:t>안내드립니다</w:t>
      </w:r>
      <w:r>
        <w:rPr>
          <w:lang w:val="en-US" w:eastAsia="ko-KR" w:bidi="ar-SA"/>
          <w:rFonts w:ascii="맑은 고딕" w:eastAsia="맑은 고딕" w:hAnsi="맑은 고딕" w:cs="????"/>
          <w:sz w:val="22"/>
          <w:szCs w:val="26"/>
          <w:kern w:val="0"/>
          <w:u w:val="single" w:color="000000"/>
          <w:snapToGrid/>
          <w:spacing w:val="0"/>
          <w:rtl w:val="off"/>
        </w:rPr>
        <w:t>.</w:t>
      </w:r>
    </w:p>
    <w:p>
      <w:pPr>
        <w:pStyle w:val="Default"/>
        <w:rPr>
          <w:lang w:eastAsia="ko-KR"/>
          <w:rFonts w:hint="eastAsia"/>
          <w:b/>
          <w:bCs/>
          <w:sz w:val="20"/>
          <w:szCs w:val="20"/>
          <w:rtl w:val="off"/>
        </w:rPr>
      </w:pPr>
    </w:p>
    <w:p>
      <w:pPr>
        <w:pStyle w:val="Default"/>
        <w:rPr>
          <w:lang w:eastAsia="ko-KR"/>
          <w:rFonts w:hint="eastAsia"/>
          <w:b/>
          <w:bCs/>
          <w:sz w:val="20"/>
          <w:szCs w:val="20"/>
          <w:rtl w:val="off"/>
        </w:rPr>
      </w:pPr>
    </w:p>
    <w:p>
      <w:pPr>
        <w:pStyle w:val="Default"/>
        <w:rPr>
          <w:lang w:eastAsia="ko-KR"/>
          <w:rFonts w:hint="eastAsia"/>
          <w:b/>
          <w:bCs/>
          <w:sz w:val="20"/>
          <w:szCs w:val="20"/>
          <w:rtl w:val="off"/>
        </w:rPr>
      </w:pPr>
    </w:p>
    <w:p>
      <w:pPr>
        <w:pStyle w:val="Default"/>
        <w:rPr>
          <w:rFonts w:hint="eastAsia"/>
          <w:b/>
          <w:bCs/>
          <w:sz w:val="20"/>
          <w:szCs w:val="20"/>
        </w:rPr>
      </w:pPr>
    </w:p>
    <w:p>
      <w:pPr>
        <w:ind w:firstLineChars="2900" w:firstLine="7540"/>
        <w:autoSpaceDE/>
        <w:autoSpaceDN/>
        <w:widowControl/>
        <w:wordWrap/>
        <w:snapToGrid w:val="0"/>
        <w:jc w:val="left"/>
        <w:rPr>
          <w:lang w:eastAsia="zh-CN"/>
          <w:rFonts w:eastAsia="SimSun" w:cs="굴림"/>
          <w:color w:val="000000"/>
          <w:szCs w:val="20"/>
          <w:kern w:val="0"/>
        </w:rPr>
      </w:pPr>
      <w:r>
        <w:rPr>
          <w:rFonts w:cs="굴림" w:hint="eastAsia"/>
          <w:color w:val="000000"/>
          <w:sz w:val="26"/>
          <w:szCs w:val="26"/>
          <w:kern w:val="0"/>
        </w:rPr>
        <w:t>20</w:t>
      </w:r>
      <w:r>
        <w:rPr>
          <w:lang w:eastAsia="zh-CN"/>
          <w:rFonts w:eastAsia="SimSun" w:cs="굴림" w:hint="eastAsia"/>
          <w:color w:val="000000"/>
          <w:sz w:val="26"/>
          <w:szCs w:val="26"/>
          <w:kern w:val="0"/>
        </w:rPr>
        <w:t>2</w:t>
      </w:r>
      <w:r>
        <w:rPr>
          <w:lang w:eastAsia="zh-CN"/>
          <w:rFonts w:eastAsia="SimSun" w:cs="굴림"/>
          <w:color w:val="000000"/>
          <w:sz w:val="26"/>
          <w:szCs w:val="26"/>
          <w:kern w:val="0"/>
        </w:rPr>
        <w:t>4</w:t>
      </w:r>
      <w:r>
        <w:rPr>
          <w:rFonts w:cs="굴림" w:hint="eastAsia"/>
          <w:color w:val="000000"/>
          <w:sz w:val="26"/>
          <w:szCs w:val="26"/>
          <w:kern w:val="0"/>
        </w:rPr>
        <w:t>. 1</w:t>
      </w:r>
      <w:r>
        <w:rPr>
          <w:rFonts w:cs="굴림" w:hint="eastAsia"/>
          <w:color w:val="000000"/>
          <w:sz w:val="26"/>
          <w:szCs w:val="26"/>
          <w:kern w:val="0"/>
        </w:rPr>
        <w:t>2</w:t>
      </w:r>
      <w:r>
        <w:rPr>
          <w:rFonts w:eastAsiaTheme="minorEastAsia" w:cs="굴림"/>
          <w:color w:val="000000"/>
          <w:sz w:val="26"/>
          <w:szCs w:val="26"/>
          <w:kern w:val="0"/>
        </w:rPr>
        <w:t xml:space="preserve">. </w:t>
      </w:r>
      <w:r>
        <w:rPr>
          <w:rFonts w:eastAsiaTheme="minorEastAsia" w:cs="굴림"/>
          <w:color w:val="000000"/>
          <w:sz w:val="26"/>
          <w:szCs w:val="26"/>
          <w:kern w:val="0"/>
        </w:rPr>
        <w:t>1</w:t>
      </w:r>
      <w:r>
        <w:rPr>
          <w:lang w:eastAsia="ko-KR"/>
          <w:rFonts w:eastAsiaTheme="minorEastAsia" w:cs="굴림"/>
          <w:color w:val="000000"/>
          <w:sz w:val="26"/>
          <w:szCs w:val="26"/>
          <w:kern w:val="0"/>
          <w:rtl w:val="off"/>
        </w:rPr>
        <w:t>7</w:t>
      </w:r>
    </w:p>
    <w:p>
      <w:pPr>
        <w:autoSpaceDE/>
        <w:autoSpaceDN/>
        <w:widowControl/>
        <w:wordWrap/>
        <w:snapToGrid w:val="0"/>
        <w:jc w:val="right"/>
        <w:rPr>
          <w:rFonts w:cs="굴림"/>
          <w:color w:val="000000"/>
          <w:sz w:val="26"/>
          <w:szCs w:val="26"/>
          <w:kern w:val="0"/>
        </w:rPr>
      </w:pPr>
      <w:r>
        <w:rPr>
          <w:lang w:eastAsia="zh-CN"/>
          <w:rFonts w:eastAsia="SimSun" w:hAnsi="바탕" w:cs="바탕" w:hint="eastAsia"/>
          <w:color w:val="000000"/>
          <w:sz w:val="26"/>
          <w:szCs w:val="26"/>
          <w:kern w:val="0"/>
        </w:rPr>
        <w:t>山東</w:t>
      </w:r>
      <w:r>
        <w:rPr>
          <w:rFonts w:eastAsia="바탕" w:hAnsi="바탕" w:cs="바탕" w:hint="eastAsia"/>
          <w:color w:val="000000"/>
          <w:sz w:val="26"/>
          <w:szCs w:val="26"/>
          <w:kern w:val="0"/>
        </w:rPr>
        <w:t>航空公司首爾支店</w:t>
      </w:r>
    </w:p>
    <w:sectPr>
      <w:pgSz w:w="11906" w:h="16838"/>
      <w:pgMar w:top="907" w:right="964" w:bottom="720" w:left="964" w:header="850" w:footer="992" w:gutter="0"/>
      <w:cols w:space="720"/>
      <w:docGrid w:linePitch="360"/>
      <w:head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SimSun">
    <w:panose1 w:val="02010600030101010101"/>
    <w:family w:val="auto"/>
    <w:charset w:val="86"/>
    <w:notTrueType w:val="false"/>
    <w:sig w:usb0="00000203" w:usb1="288F0000" w:usb2="00000006" w:usb3="00000001" w:csb0="00040001" w:csb1="00000001"/>
  </w:font>
  <w:font w:name="한컴바탕">
    <w:panose1 w:val="02030600000101010101"/>
    <w:family w:val="roman"/>
    <w:charset w:val="81"/>
    <w:notTrueType w:val="false"/>
    <w:sig w:usb0="FFFFFFFF" w:usb1="FFFFFFFF" w:usb2="00FFFFFF" w:usb3="00000001" w:csb0="863F01FF" w:csb1="0000FFFF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STFangsong">
    <w:charset w:val="00"/>
    <w:notTrueType w:val="false"/>
    <w:pitch w:val="variable"/>
  </w:font>
  <w:font w:name="DengXian">
    <w:panose1 w:val="02010600030101010101"/>
    <w:charset w:val="00"/>
    <w:notTrueType w:val="false"/>
    <w:sig w:usb0="A00002BF" w:usb1="38CF7CFA" w:usb2="00000016" w:usb3="00000001" w:csb0="0004000F" w:csb1="00000001"/>
  </w:font>
  <w:font w:name="????">
    <w:charset w:val="00"/>
    <w:notTrueType w:val="false"/>
    <w:pitch w:val="variable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autoSpaceDE/>
      <w:autoSpaceDN/>
      <w:widowControl/>
      <w:wordWrap/>
      <w:snapToGrid w:val="0"/>
      <w:jc w:val="center"/>
      <w:spacing w:line="120" w:lineRule="auto"/>
      <w:rPr>
        <w:rFonts w:ascii="한컴바탕" w:eastAsia="한컴바탕" w:hAnsi="Times New Roman" w:cs="한컴바탕"/>
        <w:noProof/>
        <w:color w:val="000000"/>
        <w:sz w:val="21"/>
        <w:szCs w:val="21"/>
        <w:kern w:val="0"/>
      </w:rPr>
    </w:pPr>
    <w:r>
      <w:rPr>
        <w:lang w:eastAsia="zh-CN"/>
        <w:rFonts w:ascii="한컴바탕" w:eastAsia="한컴바탕" w:hAnsi="Times New Roman" w:cs="한컴바탕"/>
        <w:noProof/>
        <w:color w:val="000000"/>
        <w:sz w:val="21"/>
        <w:szCs w:val="21"/>
        <w:kern w:val="0"/>
      </w:rPr>
      <w:drawing>
        <wp:inline distT="0" distB="0" distL="0" distR="0">
          <wp:extent cx="3162300" cy="1390650"/>
          <wp:effectExtent l="0" t="0" r="0" b="0"/>
          <wp:docPr id="2049" name="shape2049" hidden="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0"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62300" cy="1390650"/>
                  </a:xfrm>
                  <a:prstGeom prst="rect"/>
                </pic:spPr>
              </pic:pic>
            </a:graphicData>
          </a:graphic>
        </wp:inline>
      </w:drawing>
    </w:r>
  </w:p>
  <w:p>
    <w:pPr>
      <w:autoSpaceDE/>
      <w:autoSpaceDN/>
      <w:widowControl/>
      <w:wordWrap/>
      <w:snapToGrid w:val="0"/>
      <w:jc w:val="center"/>
      <w:rPr>
        <w:rStyle w:val="a3"/>
        <w:rFonts w:ascii="굴림" w:eastAsia="굴림" w:hAnsi="굴림"/>
        <w:color w:val="000000"/>
        <w:szCs w:val="20"/>
      </w:rPr>
    </w:pPr>
    <w:r>
      <w:rPr>
        <w:rFonts w:ascii="굴림" w:eastAsia="굴림" w:hAnsi="굴림" w:cs="굴림" w:hint="eastAsia"/>
        <w:b/>
        <w:bCs/>
        <w:color w:val="000000"/>
        <w:szCs w:val="20"/>
        <w:kern w:val="0"/>
      </w:rPr>
      <w:t>No.902,116 Sogong-ro, Jung-Gu, Seoul,Korea</w:t>
    </w:r>
    <w:r>
      <w:rPr>
        <w:rFonts w:ascii="굴림" w:eastAsia="굴림" w:hAnsi="굴림" w:cs="굴림" w:hint="eastAsia"/>
        <w:color w:val="000000"/>
        <w:szCs w:val="20"/>
        <w:kern w:val="0"/>
      </w:rPr>
      <w:t xml:space="preserve"> </w:t>
    </w:r>
    <w:r>
      <w:rPr>
        <w:rFonts w:ascii="굴림" w:eastAsia="굴림" w:hAnsi="굴림" w:cs="굴림" w:hint="eastAsia"/>
        <w:b/>
        <w:bCs/>
        <w:color w:val="000000"/>
        <w:szCs w:val="20"/>
        <w:kern w:val="0"/>
      </w:rPr>
      <w:t xml:space="preserve">Zip: </w:t>
    </w:r>
    <w:r>
      <w:rPr>
        <w:rStyle w:val="a3"/>
        <w:rFonts w:ascii="굴림" w:eastAsia="굴림" w:hAnsi="굴림" w:hint="eastAsia"/>
        <w:color w:val="000000"/>
        <w:szCs w:val="20"/>
      </w:rPr>
      <w:t>04533</w:t>
    </w:r>
  </w:p>
  <w:p>
    <w:pPr>
      <w:autoSpaceDE/>
      <w:autoSpaceDN/>
      <w:widowControl/>
      <w:wordWrap/>
      <w:snapToGrid w:val="0"/>
      <w:jc w:val="center"/>
      <w:rPr>
        <w:rFonts w:ascii="굴림" w:eastAsia="굴림" w:hAnsi="굴림" w:cs="굴림"/>
        <w:color w:val="000000"/>
        <w:szCs w:val="20"/>
        <w:kern w:val="0"/>
      </w:rPr>
    </w:pPr>
    <w:r>
      <w:rPr>
        <w:rFonts w:ascii="굴림" w:eastAsia="굴림" w:hAnsi="굴림" w:cs="굴림" w:hint="eastAsia"/>
        <w:b/>
        <w:bCs/>
        <w:color w:val="000000"/>
        <w:szCs w:val="20"/>
        <w:kern w:val="0"/>
      </w:rPr>
      <w:t xml:space="preserve">Tel: 82-2-2138-7566 Fax: 82-2-776-5051 </w:t>
    </w:r>
  </w:p>
  <w:p>
    <w:pPr>
      <w:autoSpaceDE/>
      <w:autoSpaceDN/>
      <w:widowControl/>
      <w:wordWrap/>
      <w:snapToGrid w:val="0"/>
      <w:jc w:val="center"/>
      <w:spacing w:line="120" w:lineRule="auto"/>
      <w:rPr>
        <w:rFonts w:ascii="한컴바탕" w:eastAsia="한컴바탕" w:hAnsi="Times New Roman" w:cs="한컴바탕"/>
        <w:color w:val="000000"/>
        <w:sz w:val="21"/>
        <w:szCs w:val="21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80"/>
  <w:removePersonalInformation/>
  <w:displayBackgroundShape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basedOn w:val="a0"/>
    <w:qFormat/>
    <w:rPr>
      <w:b/>
      <w:bCs/>
    </w:rPr>
  </w:style>
  <w:style w:type="paragraph" w:styleId="a4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4"/>
    <w:rPr>
      <w:rFonts w:ascii="맑은 고딕" w:eastAsia="맑은 고딕" w:hAnsi="맑은 고딕" w:cs="Times New Roman"/>
    </w:rPr>
  </w:style>
  <w:style w:type="paragraph" w:styleId="a5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5"/>
    <w:rPr>
      <w:rFonts w:ascii="맑은 고딕" w:eastAsia="맑은 고딕" w:hAnsi="맑은 고딕" w:cs="Times New Roman"/>
    </w:rPr>
  </w:style>
  <w:style w:type="paragraph" w:customStyle="1" w:styleId="Default">
    <w:name w:val="Default"/>
    <w:pPr>
      <w:autoSpaceDE w:val="off"/>
      <w:autoSpaceDN w:val="off"/>
      <w:widowControl w:val="off"/>
    </w:pPr>
    <w:rPr>
      <w:rFonts w:ascii="맑은 고딕" w:eastAsia="맑은 고딕" w:cs="맑은 고딕"/>
      <w:color w:val="000000"/>
      <w:sz w:val="24"/>
      <w:szCs w:val="24"/>
      <w:kern w:val="0"/>
    </w:rPr>
  </w:style>
  <w:style w:type="character" w:styleId="a6">
    <w:name w:val="Hyperlink"/>
    <w:uiPriority w:val="99"/>
    <w:basedOn w:val="a0"/>
    <w:unhideWhenUsed/>
    <w:rPr>
      <w:color w:val="0000FF"/>
      <w:u w:val="single" w:color="auto"/>
    </w:rPr>
  </w:style>
  <w:style w:type="character" w:styleId="a7">
    <w:name w:val="Unresolved Mention"/>
    <w:uiPriority w:val="99"/>
    <w:basedOn w:val="a0"/>
    <w:semiHidden/>
    <w:unhideWhenUsed/>
    <w:rPr>
      <w:color w:val="605E5C"/>
      <w:shd w:val="clear" w:color="auto" w:fill="E1DFDD"/>
    </w:rPr>
  </w:style>
  <w:style w:type="paragraph" w:styleId="a8">
    <w:name w:val="List Paragraph"/>
    <w:uiPriority w:val="34"/>
    <w:basedOn w:val="a"/>
    <w:qFormat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JYJ</dc:creator>
  <cp:keywords/>
  <dc:description/>
  <cp:lastModifiedBy>JYJ</cp:lastModifiedBy>
  <cp:revision>1</cp:revision>
  <dcterms:created xsi:type="dcterms:W3CDTF">2024-12-16T08:02:00Z</dcterms:created>
  <dcterms:modified xsi:type="dcterms:W3CDTF">2024-12-20T07:13:21Z</dcterms:modified>
  <cp:lastPrinted>2024-05-17T01:05:00Z</cp:lastPrinted>
  <cp:version>1100.0100.01</cp:version>
</cp:coreProperties>
</file>